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05933" w14:textId="3F8C325B" w:rsidR="003239AD" w:rsidRDefault="003239AD" w:rsidP="003239AD">
      <w:pPr>
        <w:jc w:val="right"/>
        <w:rPr>
          <w:rFonts w:ascii="Times New Roman" w:hAnsi="Times New Roman" w:cs="Times New Roman"/>
          <w:b/>
          <w:bCs/>
          <w:i/>
          <w:iCs/>
        </w:rPr>
      </w:pPr>
      <w:r w:rsidRPr="003239AD">
        <w:rPr>
          <w:rFonts w:ascii="Times New Roman" w:hAnsi="Times New Roman" w:cs="Times New Roman"/>
          <w:b/>
          <w:bCs/>
          <w:i/>
          <w:iCs/>
        </w:rPr>
        <w:t>Приложение 4 к конкурсным документам КС672-06/261</w:t>
      </w:r>
    </w:p>
    <w:p w14:paraId="69B6DA28" w14:textId="77777777" w:rsidR="003239AD" w:rsidRPr="007719B0" w:rsidRDefault="003239AD" w:rsidP="003239AD">
      <w:pPr>
        <w:pStyle w:val="ConsNonformat"/>
        <w:widowControl/>
        <w:numPr>
          <w:ilvl w:val="0"/>
          <w:numId w:val="1"/>
        </w:numPr>
        <w:ind w:right="-1"/>
        <w:jc w:val="both"/>
        <w:rPr>
          <w:rStyle w:val="ac"/>
          <w:rFonts w:ascii="Times New Roman" w:hAnsi="Times New Roman" w:cs="Times New Roman"/>
          <w:b w:val="0"/>
          <w:bCs w:val="0"/>
          <w:sz w:val="28"/>
          <w:szCs w:val="28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Потребительские показатели:</w:t>
      </w:r>
    </w:p>
    <w:p w14:paraId="26DC22E0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Назначение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Обеспечение комфортных условий проживания для учащихся.</w:t>
      </w:r>
      <w:r w:rsidRPr="007719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Улучшение эстетического восприятия помещений. Повышение уровня безопасности и санитарных условий.</w:t>
      </w:r>
    </w:p>
    <w:p w14:paraId="6632A5E4" w14:textId="7AE868CA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Целевая аудитория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учащиеся, проживающие в общежитии, в возрасте от 17 до 25 лет, нуждающиеся в условиях для учебы и отдыха.</w:t>
      </w:r>
    </w:p>
    <w:p w14:paraId="401316B6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Эстетические характеристики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Современный и привлекательный дизайн, соответствующий стандартам комфорта: наличие качественного освещения, шумоизоляции, удобной мебели и оборудования.</w:t>
      </w:r>
    </w:p>
    <w:p w14:paraId="375B19C3" w14:textId="77777777" w:rsidR="003239AD" w:rsidRPr="007719B0" w:rsidRDefault="003239AD" w:rsidP="003239AD">
      <w:pPr>
        <w:pStyle w:val="ConsNonformat"/>
        <w:widowControl/>
        <w:numPr>
          <w:ilvl w:val="0"/>
          <w:numId w:val="1"/>
        </w:numPr>
        <w:ind w:right="-1"/>
        <w:jc w:val="both"/>
        <w:rPr>
          <w:rStyle w:val="ac"/>
          <w:rFonts w:ascii="Times New Roman" w:hAnsi="Times New Roman" w:cs="Times New Roman"/>
          <w:b w:val="0"/>
          <w:bCs w:val="0"/>
          <w:sz w:val="28"/>
          <w:szCs w:val="28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Функциональные показатели: </w:t>
      </w:r>
    </w:p>
    <w:p w14:paraId="3CF818EB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Планировка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Комнаты должны быть организованы с учетом максимального использования доступной площади, включая зоны для сна, учебы и хранения вещей.</w:t>
      </w:r>
    </w:p>
    <w:p w14:paraId="14E0C95D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Функциональность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Каждая комната должна обеспечивать возможность комфортного проживания, с достаточным пространством для размещения мебели.</w:t>
      </w:r>
    </w:p>
    <w:p w14:paraId="0E99AE09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Безопасность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Устранение потенциальных опасностей, таких как скользкие поверхности, острые углы и т.д.</w:t>
      </w:r>
    </w:p>
    <w:p w14:paraId="38B63A0E" w14:textId="77777777" w:rsidR="003239AD" w:rsidRPr="007719B0" w:rsidRDefault="003239AD" w:rsidP="003239AD">
      <w:pPr>
        <w:pStyle w:val="ConsNonformat"/>
        <w:widowControl/>
        <w:numPr>
          <w:ilvl w:val="0"/>
          <w:numId w:val="1"/>
        </w:numPr>
        <w:ind w:right="-1"/>
        <w:jc w:val="both"/>
        <w:rPr>
          <w:rStyle w:val="ac"/>
          <w:rFonts w:ascii="Times New Roman" w:hAnsi="Times New Roman" w:cs="Times New Roman"/>
          <w:b w:val="0"/>
          <w:bCs w:val="0"/>
          <w:sz w:val="28"/>
          <w:szCs w:val="28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Технические показатели:</w:t>
      </w:r>
    </w:p>
    <w:p w14:paraId="41DDFA10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Материалы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Использование высококачественных, гипоаллергенных и легко очищаемых материалов.</w:t>
      </w:r>
    </w:p>
    <w:p w14:paraId="7BCEFC85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Освещение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Установка энергоэффективного освещения с возможностью регулировки яркости.</w:t>
      </w:r>
    </w:p>
    <w:p w14:paraId="4EBA69CF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Системы вентиляции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Обеспечение эффективной вентиляции и кондиционирования воздуха.</w:t>
      </w:r>
    </w:p>
    <w:p w14:paraId="607A0ED4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Электрика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Соответствие всем нормам безопасности и наличие достаточного количества розеток.</w:t>
      </w:r>
    </w:p>
    <w:p w14:paraId="4597B2AF" w14:textId="77777777" w:rsidR="003239AD" w:rsidRPr="007719B0" w:rsidRDefault="003239AD" w:rsidP="003239AD">
      <w:pPr>
        <w:pStyle w:val="ConsNonformat"/>
        <w:widowControl/>
        <w:numPr>
          <w:ilvl w:val="0"/>
          <w:numId w:val="1"/>
        </w:numPr>
        <w:ind w:right="-1"/>
        <w:jc w:val="both"/>
        <w:rPr>
          <w:rStyle w:val="ac"/>
          <w:rFonts w:ascii="Times New Roman" w:hAnsi="Times New Roman" w:cs="Times New Roman"/>
          <w:b w:val="0"/>
          <w:bCs w:val="0"/>
          <w:sz w:val="28"/>
          <w:szCs w:val="28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Качественные показатели:</w:t>
      </w:r>
    </w:p>
    <w:p w14:paraId="67AEAAFB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Срок службы</w:t>
      </w:r>
      <w:proofErr w:type="gramStart"/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Не</w:t>
      </w:r>
      <w:proofErr w:type="gramEnd"/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менее 10 лет для основных конструкций.</w:t>
      </w:r>
    </w:p>
    <w:p w14:paraId="32E23CFF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Стандарты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Соответствие современным стандартам и нормам проживания учащихся.</w:t>
      </w:r>
    </w:p>
    <w:p w14:paraId="2C4AC600" w14:textId="77777777" w:rsidR="003239AD" w:rsidRPr="007719B0" w:rsidRDefault="003239AD" w:rsidP="003239AD">
      <w:pPr>
        <w:pStyle w:val="ConsNonformat"/>
        <w:widowControl/>
        <w:numPr>
          <w:ilvl w:val="0"/>
          <w:numId w:val="1"/>
        </w:numPr>
        <w:ind w:right="-1"/>
        <w:jc w:val="both"/>
        <w:rPr>
          <w:rStyle w:val="ac"/>
          <w:rFonts w:ascii="Times New Roman" w:hAnsi="Times New Roman" w:cs="Times New Roman"/>
          <w:b w:val="0"/>
          <w:bCs w:val="0"/>
          <w:sz w:val="28"/>
          <w:szCs w:val="28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Эксплуатационные показатели:</w:t>
      </w:r>
    </w:p>
    <w:p w14:paraId="4B9AACCA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Устойчивость материалов к механическим нагрузкам и износу: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Все используемые материалы должны иметь соответствующие сертификаты качества</w:t>
      </w:r>
    </w:p>
    <w:p w14:paraId="07E3A378" w14:textId="77777777" w:rsidR="003239AD" w:rsidRPr="007719B0" w:rsidRDefault="003239AD" w:rsidP="003239AD">
      <w:pPr>
        <w:pStyle w:val="ConsNonformat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Легкость в обслуживании</w:t>
      </w:r>
      <w:r w:rsidRPr="007719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Простота в уходе за поверхностями и оборудованием</w:t>
      </w:r>
      <w:r w:rsidRPr="007719B0">
        <w:rPr>
          <w:rFonts w:ascii="Times New Roman" w:hAnsi="Times New Roman" w:cs="Times New Roman"/>
          <w:sz w:val="28"/>
          <w:szCs w:val="28"/>
        </w:rPr>
        <w:t>.</w:t>
      </w:r>
    </w:p>
    <w:p w14:paraId="425227F1" w14:textId="4302DD27" w:rsidR="003239AD" w:rsidRPr="003239AD" w:rsidRDefault="003239AD" w:rsidP="003239AD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7719B0">
        <w:rPr>
          <w:rStyle w:val="ac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Строительные работы должны быть выполнены в соответствии с дефектным актом, техническим заданием, локальной сметой.</w:t>
      </w:r>
    </w:p>
    <w:sectPr w:rsidR="003239AD" w:rsidRPr="00323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01163"/>
    <w:multiLevelType w:val="hybridMultilevel"/>
    <w:tmpl w:val="7E1EA73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510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9AD"/>
    <w:rsid w:val="00135567"/>
    <w:rsid w:val="0032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DB0E6"/>
  <w15:chartTrackingRefBased/>
  <w15:docId w15:val="{6E7889FF-31E6-4E68-B84F-E35322F4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3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3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3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3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3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3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39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3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39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39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39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239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39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39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39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3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23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3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23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3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239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39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239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3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239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239AD"/>
    <w:rPr>
      <w:b/>
      <w:bCs/>
      <w:smallCaps/>
      <w:color w:val="2F5496" w:themeColor="accent1" w:themeShade="BF"/>
      <w:spacing w:val="5"/>
    </w:rPr>
  </w:style>
  <w:style w:type="paragraph" w:customStyle="1" w:styleId="ConsNonformat">
    <w:name w:val="ConsNonformat"/>
    <w:uiPriority w:val="99"/>
    <w:rsid w:val="003239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c">
    <w:name w:val="Strong"/>
    <w:basedOn w:val="a0"/>
    <w:uiPriority w:val="22"/>
    <w:qFormat/>
    <w:rsid w:val="003239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2026-06-10T12:27:00Z</dcterms:created>
  <dcterms:modified xsi:type="dcterms:W3CDTF">2026-06-10T12:30:00Z</dcterms:modified>
</cp:coreProperties>
</file>